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CF9" w:rsidRDefault="00902CF9" w:rsidP="00902CF9">
      <w:pPr>
        <w:jc w:val="center"/>
      </w:pPr>
      <w:bookmarkStart w:id="0" w:name="_GoBack"/>
      <w:bookmarkEnd w:id="0"/>
    </w:p>
    <w:p w:rsidR="00902CF9" w:rsidRDefault="00902CF9" w:rsidP="00902CF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902CF9" w:rsidRDefault="00902CF9" w:rsidP="00902CF9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es-MX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-661035</wp:posOffset>
            </wp:positionH>
            <wp:positionV relativeFrom="paragraph">
              <wp:posOffset>-556895</wp:posOffset>
            </wp:positionV>
            <wp:extent cx="4219575" cy="1485900"/>
            <wp:effectExtent l="0" t="0" r="9525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36576" distB="36576" distL="36576" distR="36576" simplePos="0" relativeHeight="251659264" behindDoc="0" locked="0" layoutInCell="1" allowOverlap="1">
            <wp:simplePos x="0" y="0"/>
            <wp:positionH relativeFrom="column">
              <wp:posOffset>11380470</wp:posOffset>
            </wp:positionH>
            <wp:positionV relativeFrom="paragraph">
              <wp:posOffset>241935</wp:posOffset>
            </wp:positionV>
            <wp:extent cx="2212975" cy="1122045"/>
            <wp:effectExtent l="0" t="0" r="0" b="190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36576" distB="36576" distL="36576" distR="36576" simplePos="0" relativeHeight="251660288" behindDoc="0" locked="0" layoutInCell="1" allowOverlap="1">
            <wp:simplePos x="0" y="0"/>
            <wp:positionH relativeFrom="column">
              <wp:posOffset>11532870</wp:posOffset>
            </wp:positionH>
            <wp:positionV relativeFrom="paragraph">
              <wp:posOffset>394335</wp:posOffset>
            </wp:positionV>
            <wp:extent cx="2212975" cy="1122045"/>
            <wp:effectExtent l="0" t="0" r="0" b="190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36576" distB="36576" distL="36576" distR="36576" simplePos="0" relativeHeight="251661312" behindDoc="0" locked="0" layoutInCell="1" allowOverlap="1">
            <wp:simplePos x="0" y="0"/>
            <wp:positionH relativeFrom="column">
              <wp:posOffset>11685270</wp:posOffset>
            </wp:positionH>
            <wp:positionV relativeFrom="paragraph">
              <wp:posOffset>551180</wp:posOffset>
            </wp:positionV>
            <wp:extent cx="2212975" cy="1122045"/>
            <wp:effectExtent l="0" t="0" r="0" b="190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36576" distB="36576" distL="36576" distR="36576" simplePos="0" relativeHeight="251662336" behindDoc="0" locked="0" layoutInCell="1" allowOverlap="1">
            <wp:simplePos x="0" y="0"/>
            <wp:positionH relativeFrom="column">
              <wp:posOffset>11837670</wp:posOffset>
            </wp:positionH>
            <wp:positionV relativeFrom="paragraph">
              <wp:posOffset>703580</wp:posOffset>
            </wp:positionV>
            <wp:extent cx="2212975" cy="1122045"/>
            <wp:effectExtent l="0" t="0" r="0" b="190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2CF9" w:rsidRDefault="00902CF9" w:rsidP="00902CF9">
      <w:pPr>
        <w:jc w:val="both"/>
        <w:rPr>
          <w:rFonts w:ascii="Arial" w:hAnsi="Arial" w:cs="Arial"/>
          <w:sz w:val="24"/>
          <w:szCs w:val="24"/>
        </w:rPr>
      </w:pPr>
    </w:p>
    <w:p w:rsidR="00902CF9" w:rsidRDefault="00902CF9" w:rsidP="00902CF9">
      <w:pPr>
        <w:jc w:val="both"/>
        <w:rPr>
          <w:rFonts w:ascii="Arial" w:hAnsi="Arial" w:cs="Arial"/>
          <w:sz w:val="24"/>
          <w:szCs w:val="24"/>
        </w:rPr>
      </w:pPr>
    </w:p>
    <w:p w:rsidR="00902CF9" w:rsidRDefault="00902CF9" w:rsidP="00902CF9">
      <w:pPr>
        <w:jc w:val="both"/>
        <w:rPr>
          <w:rFonts w:ascii="Arial" w:hAnsi="Arial" w:cs="Arial"/>
          <w:sz w:val="24"/>
          <w:szCs w:val="24"/>
        </w:rPr>
      </w:pPr>
    </w:p>
    <w:p w:rsidR="00902CF9" w:rsidRDefault="00902CF9" w:rsidP="00902CF9">
      <w:pPr>
        <w:keepNext/>
        <w:keepLines/>
        <w:spacing w:before="480" w:after="0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:rsidR="00902CF9" w:rsidRDefault="00902CF9" w:rsidP="00902CF9">
      <w:pPr>
        <w:keepNext/>
        <w:keepLines/>
        <w:spacing w:before="480" w:after="0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UNIVERSIDAD DE CUAUTITLÁN IZCALLI</w:t>
      </w:r>
    </w:p>
    <w:p w:rsidR="00902CF9" w:rsidRDefault="00902CF9" w:rsidP="00902CF9"/>
    <w:p w:rsidR="00902CF9" w:rsidRDefault="00902CF9" w:rsidP="00902CF9">
      <w:pPr>
        <w:keepNext/>
        <w:keepLines/>
        <w:spacing w:before="200" w:after="0"/>
        <w:jc w:val="center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</w:p>
    <w:p w:rsidR="00902CF9" w:rsidRDefault="00902CF9" w:rsidP="00902CF9">
      <w:pPr>
        <w:keepNext/>
        <w:keepLines/>
        <w:spacing w:before="200" w:after="0"/>
        <w:jc w:val="center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MAESTRÍA</w:t>
      </w: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EN CIENCIAS DE LA EDUCACIÓN</w:t>
      </w:r>
    </w:p>
    <w:p w:rsidR="00902CF9" w:rsidRDefault="00902CF9" w:rsidP="00902CF9"/>
    <w:p w:rsidR="00902CF9" w:rsidRDefault="00902CF9" w:rsidP="00902CF9">
      <w:pPr>
        <w:keepNext/>
        <w:keepLines/>
        <w:spacing w:before="200" w:after="0"/>
        <w:jc w:val="center"/>
        <w:outlineLvl w:val="2"/>
        <w:rPr>
          <w:rFonts w:asciiTheme="majorHAnsi" w:eastAsiaTheme="majorEastAsia" w:hAnsiTheme="majorHAnsi" w:cstheme="majorBidi"/>
          <w:b/>
          <w:bCs/>
          <w:color w:val="4F81BD" w:themeColor="accent1"/>
        </w:rPr>
      </w:pPr>
    </w:p>
    <w:p w:rsidR="00902CF9" w:rsidRDefault="00902CF9" w:rsidP="00902CF9">
      <w:pPr>
        <w:keepNext/>
        <w:keepLines/>
        <w:spacing w:before="200" w:after="0"/>
        <w:jc w:val="center"/>
        <w:outlineLvl w:val="2"/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</w:rPr>
        <w:t>SEMINARIO DE EVALUACIÓN Y MEDICIÓN DEL APRENDIZAJE</w:t>
      </w:r>
    </w:p>
    <w:p w:rsidR="00902CF9" w:rsidRDefault="00902CF9" w:rsidP="00902CF9">
      <w:pPr>
        <w:jc w:val="both"/>
        <w:rPr>
          <w:rFonts w:ascii="Arial" w:hAnsi="Arial" w:cs="Arial"/>
          <w:sz w:val="24"/>
          <w:szCs w:val="24"/>
        </w:rPr>
      </w:pPr>
    </w:p>
    <w:p w:rsidR="00902CF9" w:rsidRDefault="00902CF9" w:rsidP="00902CF9">
      <w:pPr>
        <w:jc w:val="center"/>
        <w:rPr>
          <w:rFonts w:ascii="Arial" w:hAnsi="Arial" w:cs="Arial"/>
          <w:sz w:val="24"/>
          <w:szCs w:val="24"/>
        </w:rPr>
      </w:pPr>
    </w:p>
    <w:p w:rsidR="00902CF9" w:rsidRDefault="00902CF9" w:rsidP="00902CF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Mtra. Soledad Anita Pérez Carmona</w:t>
      </w:r>
    </w:p>
    <w:p w:rsidR="00902CF9" w:rsidRDefault="00902CF9" w:rsidP="00902CF9">
      <w:pPr>
        <w:jc w:val="center"/>
        <w:rPr>
          <w:rFonts w:ascii="Arial" w:hAnsi="Arial" w:cs="Arial"/>
          <w:sz w:val="24"/>
          <w:szCs w:val="24"/>
        </w:rPr>
      </w:pPr>
    </w:p>
    <w:p w:rsidR="00902CF9" w:rsidRDefault="00902CF9" w:rsidP="00902CF9">
      <w:pPr>
        <w:jc w:val="center"/>
        <w:rPr>
          <w:rFonts w:ascii="Arial" w:hAnsi="Arial" w:cs="Arial"/>
          <w:sz w:val="24"/>
          <w:szCs w:val="24"/>
        </w:rPr>
      </w:pPr>
    </w:p>
    <w:p w:rsidR="00902CF9" w:rsidRDefault="00902CF9" w:rsidP="00902CF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Chavarría Bautista Maribel</w:t>
      </w:r>
    </w:p>
    <w:p w:rsidR="00902CF9" w:rsidRDefault="00902CF9" w:rsidP="00902CF9">
      <w:pPr>
        <w:jc w:val="center"/>
        <w:rPr>
          <w:rFonts w:ascii="Arial" w:hAnsi="Arial" w:cs="Arial"/>
          <w:sz w:val="24"/>
          <w:szCs w:val="24"/>
        </w:rPr>
      </w:pPr>
    </w:p>
    <w:p w:rsidR="00902CF9" w:rsidRDefault="00902CF9" w:rsidP="00902CF9">
      <w:pPr>
        <w:jc w:val="both"/>
        <w:rPr>
          <w:rFonts w:ascii="Arial" w:hAnsi="Arial" w:cs="Arial"/>
          <w:sz w:val="24"/>
          <w:szCs w:val="24"/>
        </w:rPr>
      </w:pPr>
    </w:p>
    <w:p w:rsidR="00902CF9" w:rsidRDefault="00902CF9" w:rsidP="00902CF9">
      <w:pPr>
        <w:jc w:val="both"/>
        <w:rPr>
          <w:rFonts w:ascii="Arial" w:hAnsi="Arial" w:cs="Arial"/>
          <w:sz w:val="24"/>
          <w:szCs w:val="24"/>
        </w:rPr>
      </w:pPr>
    </w:p>
    <w:p w:rsidR="00902CF9" w:rsidRDefault="00902CF9" w:rsidP="00902CF9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Fecha: 12</w:t>
      </w:r>
      <w:r>
        <w:rPr>
          <w:rFonts w:ascii="Arial" w:hAnsi="Arial" w:cs="Arial"/>
          <w:sz w:val="24"/>
          <w:szCs w:val="24"/>
        </w:rPr>
        <w:t xml:space="preserve"> de febrero de 2014.</w:t>
      </w:r>
    </w:p>
    <w:p w:rsidR="00902CF9" w:rsidRDefault="00902CF9" w:rsidP="00902CF9">
      <w:pPr>
        <w:jc w:val="center"/>
      </w:pPr>
    </w:p>
    <w:p w:rsidR="00902CF9" w:rsidRDefault="00902CF9" w:rsidP="00902CF9">
      <w:pPr>
        <w:jc w:val="center"/>
      </w:pPr>
    </w:p>
    <w:p w:rsidR="00902CF9" w:rsidRDefault="00902CF9" w:rsidP="00902CF9">
      <w:pPr>
        <w:jc w:val="center"/>
      </w:pPr>
    </w:p>
    <w:p w:rsidR="00914514" w:rsidRDefault="00902CF9" w:rsidP="00902CF9">
      <w:pPr>
        <w:jc w:val="center"/>
      </w:pPr>
      <w:r>
        <w:t>COMENTARIO PERSONAL</w:t>
      </w:r>
    </w:p>
    <w:p w:rsidR="00A96A44" w:rsidRPr="00551434" w:rsidRDefault="00A96A44" w:rsidP="00761C4C">
      <w:pPr>
        <w:spacing w:line="360" w:lineRule="auto"/>
        <w:jc w:val="both"/>
        <w:rPr>
          <w:sz w:val="24"/>
          <w:szCs w:val="24"/>
        </w:rPr>
      </w:pPr>
      <w:r w:rsidRPr="00551434">
        <w:rPr>
          <w:sz w:val="24"/>
          <w:szCs w:val="24"/>
        </w:rPr>
        <w:t>Considero que esta actividad que realizamos de autoevaluar el trabajo permite reflexionar los avances que se tienen o en su defecto los err</w:t>
      </w:r>
      <w:r w:rsidR="008542F0">
        <w:rPr>
          <w:sz w:val="24"/>
          <w:szCs w:val="24"/>
        </w:rPr>
        <w:t>ores que seguimos cometiendo</w:t>
      </w:r>
      <w:r w:rsidRPr="00551434">
        <w:rPr>
          <w:sz w:val="24"/>
          <w:szCs w:val="24"/>
        </w:rPr>
        <w:t>,  para hacer las modificaciones pertinentes en futuros trabajos e ir mejorando cada día más, sin embargo quiero mencionar que no es tan fácil hacer esta evaluación ya que no estamos acostumbrados en realizarla</w:t>
      </w:r>
      <w:r w:rsidR="008542F0">
        <w:rPr>
          <w:sz w:val="24"/>
          <w:szCs w:val="24"/>
        </w:rPr>
        <w:t>,</w:t>
      </w:r>
      <w:r w:rsidRPr="00551434">
        <w:rPr>
          <w:sz w:val="24"/>
          <w:szCs w:val="24"/>
        </w:rPr>
        <w:t xml:space="preserve"> solamente a que viertan un valor numérico nuestros maestros y nada más, sin analizar las fortalezas y debilidades que se tienen para poder tomar </w:t>
      </w:r>
      <w:r w:rsidR="00551434" w:rsidRPr="00551434">
        <w:rPr>
          <w:sz w:val="24"/>
          <w:szCs w:val="24"/>
        </w:rPr>
        <w:t>decisiones</w:t>
      </w:r>
      <w:r w:rsidRPr="00551434">
        <w:rPr>
          <w:sz w:val="24"/>
          <w:szCs w:val="24"/>
        </w:rPr>
        <w:t>.</w:t>
      </w:r>
    </w:p>
    <w:p w:rsidR="00A96A44" w:rsidRPr="00551434" w:rsidRDefault="00A96A44" w:rsidP="00761C4C">
      <w:pPr>
        <w:spacing w:line="360" w:lineRule="auto"/>
        <w:jc w:val="both"/>
        <w:rPr>
          <w:sz w:val="24"/>
          <w:szCs w:val="24"/>
        </w:rPr>
      </w:pPr>
      <w:r w:rsidRPr="00551434">
        <w:rPr>
          <w:sz w:val="24"/>
          <w:szCs w:val="24"/>
        </w:rPr>
        <w:t xml:space="preserve">De esta manera cuando se realizó la </w:t>
      </w:r>
      <w:proofErr w:type="spellStart"/>
      <w:r w:rsidRPr="00551434">
        <w:rPr>
          <w:sz w:val="24"/>
          <w:szCs w:val="24"/>
        </w:rPr>
        <w:t>coevaluación</w:t>
      </w:r>
      <w:proofErr w:type="spellEnd"/>
      <w:r w:rsidRPr="00551434">
        <w:rPr>
          <w:sz w:val="24"/>
          <w:szCs w:val="24"/>
        </w:rPr>
        <w:t xml:space="preserve"> con el otro equipo fue difícil </w:t>
      </w:r>
      <w:r w:rsidR="00551434" w:rsidRPr="00551434">
        <w:rPr>
          <w:sz w:val="24"/>
          <w:szCs w:val="24"/>
        </w:rPr>
        <w:t>externar sus  debilidades,  ya que es doloroso que te digan en que te estas equivocando y más si no lo sabes reconocer en ese momento por eso es muy importante tener la humildad y  el tacto de poder realizar dicha evaluación para que esta tenga una verdadera función que es la de mejorar cada día.</w:t>
      </w:r>
    </w:p>
    <w:p w:rsidR="00551434" w:rsidRDefault="00551434" w:rsidP="00761C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Cuando el equipo contrario nos decía los errores que encontraron en nuestro trabajo en algunos momentos tratábamos de defendernos y nos justificábamos, esto sucedía porque como ya lo mencione</w:t>
      </w:r>
      <w:r w:rsidR="008542F0">
        <w:rPr>
          <w:sz w:val="24"/>
          <w:szCs w:val="24"/>
        </w:rPr>
        <w:t>,</w:t>
      </w:r>
      <w:r>
        <w:rPr>
          <w:sz w:val="24"/>
          <w:szCs w:val="24"/>
        </w:rPr>
        <w:t xml:space="preserve"> a quien le gusta que le digan sus errores si para uno el trabajo esta muy bien además que no estamos acostumbrados a utilizar la evaluación por sus agentes solamente la utilizamos para medir.</w:t>
      </w:r>
    </w:p>
    <w:p w:rsidR="008542F0" w:rsidRDefault="00551434" w:rsidP="00761C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Pero ahora que he tenido la oportunidad de </w:t>
      </w:r>
      <w:r w:rsidR="00761C4C">
        <w:rPr>
          <w:sz w:val="24"/>
          <w:szCs w:val="24"/>
        </w:rPr>
        <w:t>leer sobre evaluación y tener otro concepto de ella me permite reflexionar sobre mi práctica docente que debe ser diferente con la finalidad de utilizarla para tomar decisiones</w:t>
      </w:r>
      <w:r w:rsidR="008542F0">
        <w:rPr>
          <w:sz w:val="24"/>
          <w:szCs w:val="24"/>
        </w:rPr>
        <w:t xml:space="preserve"> y </w:t>
      </w:r>
      <w:r w:rsidR="00761C4C">
        <w:rPr>
          <w:sz w:val="24"/>
          <w:szCs w:val="24"/>
        </w:rPr>
        <w:t xml:space="preserve"> mejorar en todo momento, aunque lo que no me agrada mucho es que al elaborar los instrumentos de evaluación  se requiere de mucha dedicación y tiempo y que al momento de aplicarlos sucede lo mismo. Esto hace que los contenidos que se tienen planeados no se aborden como debe de ser.</w:t>
      </w:r>
    </w:p>
    <w:p w:rsidR="00761C4C" w:rsidRDefault="008542F0" w:rsidP="00761C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M</w:t>
      </w:r>
      <w:r w:rsidR="00761C4C">
        <w:rPr>
          <w:sz w:val="24"/>
          <w:szCs w:val="24"/>
        </w:rPr>
        <w:t>e gustaría que nos ens</w:t>
      </w:r>
      <w:r>
        <w:rPr>
          <w:sz w:val="24"/>
          <w:szCs w:val="24"/>
        </w:rPr>
        <w:t>eñara a</w:t>
      </w:r>
      <w:r w:rsidR="00761C4C">
        <w:rPr>
          <w:sz w:val="24"/>
          <w:szCs w:val="24"/>
        </w:rPr>
        <w:t xml:space="preserve"> elaborar instr</w:t>
      </w:r>
      <w:r>
        <w:rPr>
          <w:sz w:val="24"/>
          <w:szCs w:val="24"/>
        </w:rPr>
        <w:t xml:space="preserve">umentos de evaluación de forma </w:t>
      </w:r>
      <w:r w:rsidR="00761C4C">
        <w:rPr>
          <w:sz w:val="24"/>
          <w:szCs w:val="24"/>
        </w:rPr>
        <w:t>sencilla</w:t>
      </w:r>
      <w:r>
        <w:rPr>
          <w:sz w:val="24"/>
          <w:szCs w:val="24"/>
        </w:rPr>
        <w:t>, que nos permita optimizar tiempos</w:t>
      </w:r>
      <w:r w:rsidR="00761C4C">
        <w:rPr>
          <w:sz w:val="24"/>
          <w:szCs w:val="24"/>
        </w:rPr>
        <w:t xml:space="preserve"> a</w:t>
      </w:r>
      <w:r w:rsidR="00902CF9">
        <w:rPr>
          <w:sz w:val="24"/>
          <w:szCs w:val="24"/>
        </w:rPr>
        <w:t>l</w:t>
      </w:r>
      <w:r w:rsidR="00761C4C">
        <w:rPr>
          <w:sz w:val="24"/>
          <w:szCs w:val="24"/>
        </w:rPr>
        <w:t xml:space="preserve"> evaluar a nuestros alumnos</w:t>
      </w:r>
      <w:r w:rsidR="00902CF9">
        <w:rPr>
          <w:sz w:val="24"/>
          <w:szCs w:val="24"/>
        </w:rPr>
        <w:t xml:space="preserve"> para realizar</w:t>
      </w:r>
      <w:r w:rsidR="00761C4C">
        <w:rPr>
          <w:sz w:val="24"/>
          <w:szCs w:val="24"/>
        </w:rPr>
        <w:t xml:space="preserve"> una</w:t>
      </w:r>
      <w:r w:rsidR="00902CF9">
        <w:rPr>
          <w:sz w:val="24"/>
          <w:szCs w:val="24"/>
        </w:rPr>
        <w:t xml:space="preserve"> verdadera evaluación formativa que nos permita tomar decisiones y mejorar el proceso de enseñanza aprendizaje.</w:t>
      </w:r>
    </w:p>
    <w:p w:rsidR="00761C4C" w:rsidRPr="00551434" w:rsidRDefault="00761C4C" w:rsidP="00761C4C">
      <w:pPr>
        <w:spacing w:line="360" w:lineRule="auto"/>
        <w:jc w:val="both"/>
        <w:rPr>
          <w:sz w:val="24"/>
          <w:szCs w:val="24"/>
        </w:rPr>
      </w:pPr>
    </w:p>
    <w:sectPr w:rsidR="00761C4C" w:rsidRPr="00551434" w:rsidSect="005514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A44"/>
    <w:rsid w:val="00551434"/>
    <w:rsid w:val="00761C4C"/>
    <w:rsid w:val="008542F0"/>
    <w:rsid w:val="00902CF9"/>
    <w:rsid w:val="00914514"/>
    <w:rsid w:val="00A96A44"/>
    <w:rsid w:val="00D0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5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360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Chavarria Bautista</dc:creator>
  <cp:lastModifiedBy>Maribel Chavarria Bautista</cp:lastModifiedBy>
  <cp:revision>4</cp:revision>
  <dcterms:created xsi:type="dcterms:W3CDTF">2014-02-12T17:49:00Z</dcterms:created>
  <dcterms:modified xsi:type="dcterms:W3CDTF">2014-02-13T01:18:00Z</dcterms:modified>
</cp:coreProperties>
</file>